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1193800" cy="1193800"/>
                  <wp:effectExtent l="0" t="0" r="6350" b="6350"/>
                  <wp:docPr id="3" name="Imagem 3" descr="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F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SÃO JOÃO DEL-REI – UFSJ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DESENVOLVIMENTO, PLANEJAMENTO E TERRITÓRIO - PGDPLAT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Plano de trabalho para Estágio Docente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Relatório de atividades do Estágio de Docência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tbl>
      <w:tblPr>
        <w:tblStyle w:val="3"/>
        <w:tblW w:w="867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7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Pós-Graduando (a)/Estágiário (a):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Bolsista/Modalidade UFSJ/FAPEMIG OU CAPES:</w:t>
            </w:r>
          </w:p>
        </w:tc>
        <w:tc>
          <w:tcPr>
            <w:tcW w:w="4313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Professor(a) Orientador(a):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Disciplina/ Unidade Curricular: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Curso: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Prof. Responsável pelo Estágio:</w:t>
            </w:r>
          </w:p>
        </w:tc>
        <w:tc>
          <w:tcPr>
            <w:tcW w:w="4313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Carga horária teórica: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Carga horária Prática: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7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Periodo do Estágio:</w:t>
            </w:r>
          </w:p>
        </w:tc>
        <w:tc>
          <w:tcPr>
            <w:tcW w:w="4313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57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 xml:space="preserve">Total horas cumpridas: </w:t>
            </w:r>
          </w:p>
        </w:tc>
        <w:tc>
          <w:tcPr>
            <w:tcW w:w="4313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Carga horária das atividades cumpridas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Carga horária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Observação de aulas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Participação em aulas teóricas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Participação no processo de avaliação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Participação em seminários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>Participação em atividades extraclasse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  <w:t xml:space="preserve">Outra (s) atividade (s)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Descrição das atividades Realizadas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Parecer do (a) Professor (a) responsável sobre o Estágio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Parecer do colegiado do Curso de Graduação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Parecer do colegiado do PGDPLAT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line="360" w:lineRule="auto"/>
        <w:ind w:firstLine="851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São João del-Rei, ___/___/_____</w:t>
      </w:r>
    </w:p>
    <w:p>
      <w:pPr>
        <w:spacing w:line="360" w:lineRule="auto"/>
        <w:ind w:firstLine="851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Discente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Professora Responsável pela disciplina e Orientadora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 xml:space="preserve">Coordenadora do Curso de Graduação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Coordenadora do PGDPLAT</w:t>
      </w:r>
    </w:p>
    <w:p>
      <w:pPr>
        <w:spacing w:after="0" w:line="240" w:lineRule="auto"/>
        <w:jc w:val="center"/>
        <w:rPr>
          <w:b/>
          <w:bCs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81"/>
    <w:rsid w:val="00835125"/>
    <w:rsid w:val="00A97A81"/>
    <w:rsid w:val="00CC398D"/>
    <w:rsid w:val="652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1100</Characters>
  <Lines>9</Lines>
  <Paragraphs>2</Paragraphs>
  <TotalTime>2</TotalTime>
  <ScaleCrop>false</ScaleCrop>
  <LinksUpToDate>false</LinksUpToDate>
  <CharactersWithSpaces>1301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2022-07-29T11:56:00Z</dcterms:created>
  <dc:creator>Patrícia Rosado</dc:creator>
  <cp:lastModifiedBy>SIPOS</cp:lastModifiedBy>
  <dcterms:modified xsi:type="dcterms:W3CDTF">2022-07-29T12:46:37Z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3B49A7010E784703AF985384C8262F30</vt:lpwstr>
  </property>
</Properties>
</file>